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15F9" w14:textId="77777777" w:rsidR="00EC2B38" w:rsidRDefault="00E665D3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0660548" wp14:editId="34E54CFC">
            <wp:simplePos x="0" y="0"/>
            <wp:positionH relativeFrom="column">
              <wp:posOffset>5274945</wp:posOffset>
            </wp:positionH>
            <wp:positionV relativeFrom="paragraph">
              <wp:posOffset>439</wp:posOffset>
            </wp:positionV>
            <wp:extent cx="1368000" cy="507600"/>
            <wp:effectExtent l="0" t="0" r="0" b="0"/>
            <wp:wrapNone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7BB44" w14:textId="77777777" w:rsidR="00EC2B38" w:rsidRDefault="00EC2B38"/>
    <w:p w14:paraId="0017CFF6" w14:textId="047CD2AC" w:rsidR="00EC2B38" w:rsidRDefault="00E665D3">
      <w:pPr>
        <w:jc w:val="center"/>
        <w:rPr>
          <w:rFonts w:ascii="Yoon 윤고딕 550_TT" w:eastAsia="Yoon 윤고딕 550_TT"/>
          <w:sz w:val="36"/>
        </w:rPr>
      </w:pPr>
      <w:r>
        <w:rPr>
          <w:rFonts w:ascii="Yoon 윤고딕 550_TT" w:eastAsia="Yoon 윤고딕 550_TT" w:hint="eastAsia"/>
          <w:sz w:val="36"/>
        </w:rPr>
        <w:t>202</w:t>
      </w:r>
      <w:r w:rsidR="005D258A">
        <w:rPr>
          <w:rFonts w:ascii="Yoon 윤고딕 550_TT" w:eastAsia="Yoon 윤고딕 550_TT"/>
          <w:sz w:val="36"/>
        </w:rPr>
        <w:t>5</w:t>
      </w:r>
      <w:r>
        <w:rPr>
          <w:rFonts w:ascii="Yoon 윤고딕 550_TT" w:eastAsia="Yoon 윤고딕 550_TT" w:hint="eastAsia"/>
          <w:sz w:val="36"/>
        </w:rPr>
        <w:t>년</w:t>
      </w:r>
      <w:r>
        <w:rPr>
          <w:rFonts w:ascii="Yoon 윤고딕 550_TT" w:eastAsia="Yoon 윤고딕 550_TT" w:hint="eastAsia"/>
          <w:sz w:val="36"/>
        </w:rPr>
        <w:t xml:space="preserve"> </w:t>
      </w:r>
      <w:r>
        <w:rPr>
          <w:rFonts w:ascii="Yoon 윤고딕 550_TT" w:eastAsia="Yoon 윤고딕 550_TT" w:hint="eastAsia"/>
          <w:sz w:val="36"/>
        </w:rPr>
        <w:t>대홍기획</w:t>
      </w:r>
      <w:r>
        <w:rPr>
          <w:rFonts w:ascii="Yoon 윤고딕 550_TT" w:eastAsia="Yoon 윤고딕 550_TT" w:hint="eastAsia"/>
          <w:sz w:val="36"/>
        </w:rPr>
        <w:t xml:space="preserve"> </w:t>
      </w:r>
      <w:r>
        <w:rPr>
          <w:rFonts w:ascii="Yoon 윤고딕 550_TT" w:eastAsia="Yoon 윤고딕 550_TT" w:hint="eastAsia"/>
          <w:sz w:val="36"/>
        </w:rPr>
        <w:t>파트너사</w:t>
      </w:r>
      <w:r>
        <w:rPr>
          <w:rFonts w:ascii="Yoon 윤고딕 550_TT" w:eastAsia="Yoon 윤고딕 550_TT" w:hint="eastAsia"/>
          <w:sz w:val="36"/>
        </w:rPr>
        <w:t xml:space="preserve"> </w:t>
      </w:r>
      <w:r>
        <w:rPr>
          <w:rFonts w:ascii="Yoon 윤고딕 550_TT" w:eastAsia="Yoon 윤고딕 550_TT" w:hint="eastAsia"/>
          <w:sz w:val="36"/>
        </w:rPr>
        <w:t>등록신청서</w:t>
      </w:r>
    </w:p>
    <w:p w14:paraId="2C91C2F2" w14:textId="77777777" w:rsidR="00EC2B38" w:rsidRDefault="00EC2B38">
      <w:pPr>
        <w:jc w:val="left"/>
      </w:pPr>
    </w:p>
    <w:p w14:paraId="6EF088B1" w14:textId="77777777" w:rsidR="00EC2B38" w:rsidRDefault="00E665D3">
      <w:pPr>
        <w:jc w:val="left"/>
        <w:rPr>
          <w:rFonts w:ascii="Yoon 윤고딕 550_TT" w:eastAsia="Yoon 윤고딕 550_TT"/>
          <w:sz w:val="28"/>
          <w:szCs w:val="28"/>
        </w:rPr>
      </w:pPr>
      <w:r>
        <w:rPr>
          <w:rFonts w:ascii="Yoon 윤고딕 550_TT" w:eastAsia="Yoon 윤고딕 550_TT" w:hint="eastAsia"/>
          <w:sz w:val="28"/>
          <w:szCs w:val="28"/>
        </w:rPr>
        <w:t xml:space="preserve">1. </w:t>
      </w:r>
      <w:r>
        <w:rPr>
          <w:rFonts w:ascii="Yoon 윤고딕 550_TT" w:eastAsia="Yoon 윤고딕 550_TT" w:hint="eastAsia"/>
          <w:sz w:val="28"/>
          <w:szCs w:val="28"/>
        </w:rPr>
        <w:t>등록신청</w:t>
      </w:r>
    </w:p>
    <w:tbl>
      <w:tblPr>
        <w:tblW w:w="106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1"/>
        <w:gridCol w:w="1953"/>
        <w:gridCol w:w="1782"/>
        <w:gridCol w:w="1782"/>
        <w:gridCol w:w="1506"/>
        <w:gridCol w:w="1682"/>
      </w:tblGrid>
      <w:tr w:rsidR="00EC2B38" w14:paraId="7B8634EC" w14:textId="77777777">
        <w:trPr>
          <w:trHeight w:val="453"/>
        </w:trPr>
        <w:tc>
          <w:tcPr>
            <w:tcW w:w="10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CB8E06B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등록희망업종</w:t>
            </w:r>
          </w:p>
        </w:tc>
      </w:tr>
      <w:tr w:rsidR="00EC2B38" w14:paraId="478308BB" w14:textId="77777777">
        <w:trPr>
          <w:trHeight w:val="453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6A92995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ATL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300B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프로덕션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D396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편집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 xml:space="preserve"> / 2D,3D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072C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녹음실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001E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인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쇄부티크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76A3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모델에이전시</w:t>
            </w:r>
          </w:p>
        </w:tc>
      </w:tr>
      <w:tr w:rsidR="00EC2B38" w14:paraId="1FFC34A0" w14:textId="77777777">
        <w:trPr>
          <w:trHeight w:val="453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8F2CCA6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BTL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A032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이벤트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프로모션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783B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전시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인테리어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2FA5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디자인프로덕션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C055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4C3A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C2B38" w14:paraId="3755E273" w14:textId="77777777">
        <w:trPr>
          <w:trHeight w:val="45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97B92A7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DIGITAL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D0CF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디지털캠페인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5B42" w14:textId="77777777" w:rsidR="00EC2B38" w:rsidRDefault="00EC2B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C673" w14:textId="77777777" w:rsidR="00EC2B38" w:rsidRDefault="00EC2B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EA98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8145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C2B38" w14:paraId="4E1FA059" w14:textId="77777777">
        <w:trPr>
          <w:trHeight w:val="453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74DD30F4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RESEARCH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F3BB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□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Yoon 윤고딕 530_TT" w:eastAsia="Yoon 윤고딕 530_TT" w:hAnsi="맑은 고딕" w:cs="굴림" w:hint="eastAsia"/>
                <w:color w:val="000000"/>
                <w:kern w:val="0"/>
                <w:szCs w:val="20"/>
              </w:rPr>
              <w:t>조사업체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26C6" w14:textId="77777777" w:rsidR="00EC2B38" w:rsidRDefault="00EC2B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4B9A" w14:textId="77777777" w:rsidR="00EC2B38" w:rsidRDefault="00EC2B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2C56" w14:textId="77777777" w:rsidR="00EC2B38" w:rsidRDefault="00EC2B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AD78" w14:textId="77777777" w:rsidR="00EC2B38" w:rsidRDefault="00EC2B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30_TT" w:eastAsia="Yoon 윤고딕 530_TT" w:hAnsi="맑은 고딕" w:cs="굴림"/>
                <w:color w:val="000000"/>
                <w:kern w:val="0"/>
                <w:szCs w:val="20"/>
              </w:rPr>
            </w:pPr>
          </w:p>
        </w:tc>
      </w:tr>
      <w:tr w:rsidR="00EC2B38" w14:paraId="0822D35C" w14:textId="77777777">
        <w:trPr>
          <w:trHeight w:val="453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E574250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회사명</w:t>
            </w:r>
          </w:p>
        </w:tc>
        <w:tc>
          <w:tcPr>
            <w:tcW w:w="373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7B194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A8475A6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자본금</w:t>
            </w:r>
          </w:p>
        </w:tc>
        <w:tc>
          <w:tcPr>
            <w:tcW w:w="318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36F3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B38" w14:paraId="1B67D65D" w14:textId="77777777">
        <w:trPr>
          <w:trHeight w:val="453"/>
        </w:trPr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B13240C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사업자등록번호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ABFF7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C835E3D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종업원수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33F7F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B38" w14:paraId="57F3F4A3" w14:textId="77777777">
        <w:trPr>
          <w:trHeight w:val="453"/>
        </w:trPr>
        <w:tc>
          <w:tcPr>
            <w:tcW w:w="199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9975E7C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대표자명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BDCC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04E139B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전화</w:t>
            </w:r>
          </w:p>
        </w:tc>
        <w:tc>
          <w:tcPr>
            <w:tcW w:w="497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2C247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B38" w14:paraId="0ED64093" w14:textId="77777777">
        <w:trPr>
          <w:trHeight w:val="453"/>
        </w:trPr>
        <w:tc>
          <w:tcPr>
            <w:tcW w:w="199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E715" w14:textId="77777777" w:rsidR="00EC2B38" w:rsidRDefault="00EC2B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F09D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AD084AA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핸드폰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E2820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B38" w14:paraId="2C07C40E" w14:textId="77777777">
        <w:trPr>
          <w:trHeight w:val="453"/>
        </w:trPr>
        <w:tc>
          <w:tcPr>
            <w:tcW w:w="199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FF13" w14:textId="77777777" w:rsidR="00EC2B38" w:rsidRDefault="00EC2B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542B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686CE6A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9755A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B38" w14:paraId="2329272A" w14:textId="77777777">
        <w:trPr>
          <w:trHeight w:val="453"/>
        </w:trPr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0F91611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담당자명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60DF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B21048F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전화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8A89C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B38" w14:paraId="75A3576E" w14:textId="77777777">
        <w:trPr>
          <w:trHeight w:val="453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D03C76" w14:textId="77777777" w:rsidR="00EC2B38" w:rsidRDefault="00EC2B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82A3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41C8627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핸드폰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33EF6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B38" w14:paraId="31440454" w14:textId="77777777">
        <w:trPr>
          <w:trHeight w:val="453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5DFEAA" w14:textId="77777777" w:rsidR="00EC2B38" w:rsidRDefault="00EC2B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8238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B337C9B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00D1E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B38" w14:paraId="625C64B9" w14:textId="77777777">
        <w:trPr>
          <w:trHeight w:val="453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966C87C" w14:textId="08F028C2" w:rsidR="00EC2B38" w:rsidRPr="005D258A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4"/>
                <w:szCs w:val="24"/>
              </w:rPr>
            </w:pPr>
            <w:r w:rsidRPr="005D258A"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4"/>
                <w:szCs w:val="24"/>
              </w:rPr>
              <w:t>매출액</w:t>
            </w:r>
            <w:r w:rsidRPr="005D258A"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5D258A"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4"/>
                <w:szCs w:val="24"/>
              </w:rPr>
              <w:t>2</w:t>
            </w:r>
            <w:r w:rsidR="005D258A" w:rsidRPr="005D258A">
              <w:rPr>
                <w:rFonts w:ascii="Yoon 윤고딕 550_TT" w:eastAsia="Yoon 윤고딕 550_TT" w:hAnsi="맑은 고딕" w:cs="굴림"/>
                <w:color w:val="000000"/>
                <w:kern w:val="0"/>
                <w:sz w:val="24"/>
                <w:szCs w:val="24"/>
              </w:rPr>
              <w:t>3</w:t>
            </w:r>
            <w:r w:rsidRPr="005D258A"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4"/>
                <w:szCs w:val="24"/>
              </w:rPr>
              <w:t>년도</w:t>
            </w:r>
            <w:r w:rsidRPr="005D258A"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73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5F8D8" w14:textId="77777777" w:rsidR="00EC2B38" w:rsidRPr="005D258A" w:rsidRDefault="00E665D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Yoon 윤고딕 550_TT" w:eastAsia="Yoon 윤고딕 550_TT" w:hAnsi="맑은 고딕" w:cs="굴림"/>
                <w:color w:val="000000"/>
                <w:kern w:val="0"/>
                <w:sz w:val="24"/>
                <w:szCs w:val="24"/>
              </w:rPr>
            </w:pPr>
            <w:r w:rsidRPr="005D258A"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4"/>
                <w:szCs w:val="24"/>
              </w:rPr>
              <w:t>백만원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6C82800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신용평가등급</w:t>
            </w:r>
          </w:p>
        </w:tc>
        <w:tc>
          <w:tcPr>
            <w:tcW w:w="318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33DF2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B38" w14:paraId="68B5BC41" w14:textId="77777777">
        <w:trPr>
          <w:trHeight w:val="453"/>
        </w:trPr>
        <w:tc>
          <w:tcPr>
            <w:tcW w:w="199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D90F80F" w14:textId="581AAB25" w:rsidR="00EC2B38" w:rsidRPr="005D258A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4"/>
                <w:szCs w:val="24"/>
              </w:rPr>
            </w:pPr>
            <w:r w:rsidRPr="005D258A"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4"/>
                <w:szCs w:val="24"/>
              </w:rPr>
              <w:t>매출액</w:t>
            </w:r>
            <w:r w:rsidRPr="005D258A"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4"/>
                <w:szCs w:val="24"/>
              </w:rPr>
              <w:t>(2</w:t>
            </w:r>
            <w:r w:rsidR="005D258A" w:rsidRPr="005D258A">
              <w:rPr>
                <w:rFonts w:ascii="Yoon 윤고딕 550_TT" w:eastAsia="Yoon 윤고딕 550_TT" w:hAnsi="맑은 고딕" w:cs="굴림"/>
                <w:color w:val="000000"/>
                <w:kern w:val="0"/>
                <w:sz w:val="24"/>
                <w:szCs w:val="24"/>
              </w:rPr>
              <w:t>4</w:t>
            </w:r>
            <w:r w:rsidRPr="005D258A"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4"/>
                <w:szCs w:val="24"/>
              </w:rPr>
              <w:t>년도</w:t>
            </w:r>
            <w:r w:rsidRPr="005D258A"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90BAD" w14:textId="77777777" w:rsidR="00EC2B38" w:rsidRPr="005D258A" w:rsidRDefault="00E665D3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Yoon 윤고딕 550_TT" w:eastAsia="Yoon 윤고딕 550_TT" w:hAnsi="맑은 고딕" w:cs="굴림"/>
                <w:color w:val="000000"/>
                <w:kern w:val="0"/>
                <w:sz w:val="24"/>
                <w:szCs w:val="24"/>
              </w:rPr>
            </w:pPr>
            <w:r w:rsidRPr="005D258A"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4"/>
                <w:szCs w:val="24"/>
              </w:rPr>
              <w:t>백만원</w:t>
            </w:r>
          </w:p>
        </w:tc>
        <w:tc>
          <w:tcPr>
            <w:tcW w:w="17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D91B67A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안전관리평가등급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23CDD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B38" w14:paraId="7755BB7A" w14:textId="77777777">
        <w:trPr>
          <w:trHeight w:val="453"/>
        </w:trPr>
        <w:tc>
          <w:tcPr>
            <w:tcW w:w="106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F03FEE1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광고제</w:t>
            </w: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수상실적</w:t>
            </w: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최근</w:t>
            </w: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 3</w:t>
            </w: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개년</w:t>
            </w: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EC2B38" w14:paraId="723D874E" w14:textId="77777777">
        <w:trPr>
          <w:trHeight w:val="453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F062AF0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수상년도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AA9F728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광고제명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57B7554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수상등급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C50C90A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>수상작명</w:t>
            </w:r>
          </w:p>
        </w:tc>
      </w:tr>
      <w:tr w:rsidR="00EC2B38" w14:paraId="45D1C6FA" w14:textId="77777777">
        <w:trPr>
          <w:trHeight w:val="453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B326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D5C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3A58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8A1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B38" w14:paraId="122AC813" w14:textId="77777777">
        <w:trPr>
          <w:trHeight w:val="453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5165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4ABC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ED3A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CF97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2B38" w14:paraId="5AA6513B" w14:textId="77777777">
        <w:trPr>
          <w:trHeight w:val="453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29E4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D104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6158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2D1D" w14:textId="77777777" w:rsidR="00EC2B38" w:rsidRDefault="00E665D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oon 윤고딕 550_TT" w:eastAsia="Yoon 윤고딕 550_TT" w:hAnsi="맑은 고딕" w:cs="굴림"/>
                <w:color w:val="000000"/>
                <w:kern w:val="0"/>
                <w:sz w:val="22"/>
              </w:rPr>
            </w:pPr>
            <w:r>
              <w:rPr>
                <w:rFonts w:ascii="Yoon 윤고딕 550_TT" w:eastAsia="Yoon 윤고딕 550_TT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39872367" w14:textId="77777777" w:rsidR="00EC2B38" w:rsidRDefault="00EC2B38">
      <w:pPr>
        <w:spacing w:line="240" w:lineRule="auto"/>
      </w:pPr>
    </w:p>
    <w:sectPr w:rsidR="00EC2B38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00"/>
    <w:family w:val="auto"/>
    <w:pitch w:val="default"/>
    <w:sig w:usb0="B00002AF" w:usb1="69D77CFB" w:usb2="00000030" w:usb3="00000001" w:csb0="4008009F" w:csb1="DFD7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oon 윤고딕 550_TT">
    <w:panose1 w:val="02090603020101020101"/>
    <w:charset w:val="81"/>
    <w:family w:val="roman"/>
    <w:pitch w:val="variable"/>
    <w:sig w:usb0="800002A7" w:usb1="39D7FCFB" w:usb2="00000010" w:usb3="00000000" w:csb0="00080000" w:csb1="00000000"/>
    <w:embedRegular r:id="rId1" w:subsetted="1" w:fontKey="{EF2D6C84-AB6C-424B-AB18-9CA042B5D4CA}"/>
  </w:font>
  <w:font w:name="Yoon 윤고딕 530_TT">
    <w:panose1 w:val="02090603020101020101"/>
    <w:charset w:val="81"/>
    <w:family w:val="roman"/>
    <w:pitch w:val="variable"/>
    <w:sig w:usb0="800002A7" w:usb1="39D7FCFB" w:usb2="00000010" w:usb3="00000000" w:csb0="00080000" w:csb1="00000000"/>
    <w:embedRegular r:id="rId2" w:subsetted="1" w:fontKey="{55EEA28F-7D74-41CD-AB63-1B10FDC71E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B38"/>
    <w:rsid w:val="005D258A"/>
    <w:rsid w:val="00E665D3"/>
    <w:rsid w:val="00EC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DC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4">
    <w:name w:val="heading 4"/>
    <w:basedOn w:val="a"/>
    <w:link w:val="4Char"/>
    <w:uiPriority w:val="9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제목 4 Char"/>
    <w:basedOn w:val="a0"/>
    <w:link w:val="4"/>
    <w:uiPriority w:val="9"/>
    <w:rPr>
      <w:rFonts w:ascii="굴림" w:eastAsia="굴림" w:hAnsi="굴림" w:cs="굴림"/>
      <w:b/>
      <w:bCs/>
      <w:kern w:val="0"/>
      <w:sz w:val="24"/>
      <w:szCs w:val="24"/>
    </w:rPr>
  </w:style>
  <w:style w:type="paragraph" w:styleId="a3">
    <w:name w:val="List Paragraph"/>
    <w:basedOn w:val="a"/>
    <w:uiPriority w:val="34"/>
    <w:qFormat/>
    <w:pPr>
      <w:ind w:leftChars="400" w:left="800"/>
    </w:p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  <w:style w:type="paragraph" w:styleId="a7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2020-10-08T01:02:00Z</cp:lastPrinted>
  <dcterms:created xsi:type="dcterms:W3CDTF">2022-02-22T00:57:00Z</dcterms:created>
  <dcterms:modified xsi:type="dcterms:W3CDTF">2025-04-07T09:11:00Z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d:\Users\edgar1007\Desktop\2020년 대홍기획 파트너사 등록신청서.docx</vt:lpwstr>
  </property>
  <property fmtid="{D5CDD505-2E9C-101B-9397-08002B2CF9AE}" pid="3" name="FDRClass">
    <vt:lpwstr>0</vt:lpwstr>
  </property>
  <property fmtid="{D5CDD505-2E9C-101B-9397-08002B2CF9AE}" pid="4" name="FDRSet">
    <vt:lpwstr>manual</vt:lpwstr>
  </property>
</Properties>
</file>